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4213F" w14:textId="4ADEEF67" w:rsidR="00C838F3" w:rsidRPr="0086271A" w:rsidRDefault="00C838F3" w:rsidP="00CC27BC">
      <w:pPr>
        <w:spacing w:line="240" w:lineRule="auto"/>
        <w:jc w:val="center"/>
        <w:rPr>
          <w:b/>
          <w:sz w:val="22"/>
        </w:rPr>
      </w:pPr>
      <w:bookmarkStart w:id="0" w:name="_Hlk71832419"/>
      <w:r w:rsidRPr="0086271A">
        <w:rPr>
          <w:b/>
        </w:rPr>
        <w:t>Evan M. Renz, M</w:t>
      </w:r>
      <w:r w:rsidR="008055C6">
        <w:rPr>
          <w:b/>
        </w:rPr>
        <w:t>D, MPH</w:t>
      </w:r>
    </w:p>
    <w:p w14:paraId="149255E2" w14:textId="4EB7905A" w:rsidR="00CC27BC" w:rsidRDefault="00AB3906" w:rsidP="00CC27BC">
      <w:pPr>
        <w:spacing w:line="276" w:lineRule="auto"/>
        <w:jc w:val="both"/>
      </w:pPr>
      <w:r>
        <w:t xml:space="preserve">Dr. Renz is a </w:t>
      </w:r>
      <w:r w:rsidRPr="0086271A">
        <w:t>board-certified surgeon</w:t>
      </w:r>
      <w:r>
        <w:t xml:space="preserve"> who served </w:t>
      </w:r>
      <w:r w:rsidR="00CC27BC">
        <w:t>as an Army officer for</w:t>
      </w:r>
      <w:r>
        <w:t xml:space="preserve"> more than 33 years. </w:t>
      </w:r>
      <w:r w:rsidR="00CC27BC">
        <w:t>He earned his commission through ROTC at South Dakota State University</w:t>
      </w:r>
      <w:r w:rsidR="00B53ECC">
        <w:t xml:space="preserve"> and</w:t>
      </w:r>
      <w:r w:rsidR="00CC27BC">
        <w:t xml:space="preserve"> was commissioned as a Medical Service officer</w:t>
      </w:r>
      <w:r w:rsidR="00B53ECC">
        <w:t xml:space="preserve">. He is a master parachutist and Ranger qualified officer who </w:t>
      </w:r>
      <w:r w:rsidR="00CC27BC">
        <w:t xml:space="preserve">served in the 82d Airborne Division as a platoon leader, executive officer, operations </w:t>
      </w:r>
      <w:proofErr w:type="gramStart"/>
      <w:r w:rsidR="00CC27BC">
        <w:t>officer</w:t>
      </w:r>
      <w:proofErr w:type="gramEnd"/>
      <w:r w:rsidR="00CC27BC">
        <w:t xml:space="preserve"> and company commander. Prior to attending medical school, he served as an operations officer at the Uniformed Services University of the Health Sciences</w:t>
      </w:r>
      <w:r w:rsidR="00B53ECC">
        <w:t xml:space="preserve"> where he served as an instructor to many of the of physicians he has served with throughout his career.</w:t>
      </w:r>
    </w:p>
    <w:p w14:paraId="34652791" w14:textId="41239900" w:rsidR="00AB3906" w:rsidRDefault="00CC27BC" w:rsidP="00CC27BC">
      <w:pPr>
        <w:spacing w:line="276" w:lineRule="auto"/>
        <w:jc w:val="both"/>
      </w:pPr>
      <w:r>
        <w:t xml:space="preserve">After earning his medical degree at the University of South Dakota Sanford School of Medicine, Dr. Renz completed his residency training in general surgery at William Beaumont Army Medical Center in El Paso, Texas.  </w:t>
      </w:r>
      <w:r w:rsidR="00AB3906">
        <w:t>Sp</w:t>
      </w:r>
      <w:r w:rsidR="00C81D57" w:rsidRPr="0086271A">
        <w:t>ecializing in burn</w:t>
      </w:r>
      <w:r w:rsidR="00AB3906">
        <w:t>,</w:t>
      </w:r>
      <w:r w:rsidR="00C81D57" w:rsidRPr="0086271A">
        <w:t xml:space="preserve"> </w:t>
      </w:r>
      <w:proofErr w:type="gramStart"/>
      <w:r w:rsidR="00C81D57" w:rsidRPr="0086271A">
        <w:t>trauma</w:t>
      </w:r>
      <w:proofErr w:type="gramEnd"/>
      <w:r w:rsidR="00C81D57" w:rsidRPr="0086271A">
        <w:t xml:space="preserve"> </w:t>
      </w:r>
      <w:r w:rsidR="00AB3906">
        <w:t xml:space="preserve">and surgical critical </w:t>
      </w:r>
      <w:r w:rsidR="00C81D57" w:rsidRPr="0086271A">
        <w:t>care, he served a</w:t>
      </w:r>
      <w:r w:rsidR="009A62B7" w:rsidRPr="0086271A">
        <w:t xml:space="preserve">t the </w:t>
      </w:r>
      <w:r w:rsidR="00AB3906">
        <w:t>Army’s In</w:t>
      </w:r>
      <w:r w:rsidR="009A62B7" w:rsidRPr="0086271A">
        <w:t>stitute of Surgical Research</w:t>
      </w:r>
      <w:r w:rsidR="00C81D57" w:rsidRPr="0086271A">
        <w:t xml:space="preserve"> as the</w:t>
      </w:r>
      <w:r w:rsidR="00C838F3" w:rsidRPr="0086271A">
        <w:t xml:space="preserve"> Chief</w:t>
      </w:r>
      <w:r w:rsidR="00C81D57" w:rsidRPr="0086271A">
        <w:t xml:space="preserve"> of the</w:t>
      </w:r>
      <w:r w:rsidR="00C838F3" w:rsidRPr="0086271A">
        <w:t xml:space="preserve"> Army</w:t>
      </w:r>
      <w:r w:rsidR="009A62B7" w:rsidRPr="0086271A">
        <w:t>’s</w:t>
      </w:r>
      <w:r w:rsidR="00C838F3" w:rsidRPr="0086271A">
        <w:t xml:space="preserve"> Burn Flight Team</w:t>
      </w:r>
      <w:r w:rsidR="001345DB" w:rsidRPr="0086271A">
        <w:t>,</w:t>
      </w:r>
      <w:r w:rsidR="009A62B7" w:rsidRPr="0086271A">
        <w:t xml:space="preserve"> and </w:t>
      </w:r>
      <w:r w:rsidR="00B53ECC">
        <w:t xml:space="preserve">later as </w:t>
      </w:r>
      <w:r w:rsidR="009A62B7" w:rsidRPr="0086271A">
        <w:t>Director of the Burn Center</w:t>
      </w:r>
      <w:r w:rsidR="00AB3906">
        <w:t xml:space="preserve"> during a decade of continuous admission</w:t>
      </w:r>
      <w:r>
        <w:t>s</w:t>
      </w:r>
      <w:r w:rsidR="00AB3906">
        <w:t xml:space="preserve"> of combat casualties and civilian emergency patients with serve burns and trauma</w:t>
      </w:r>
      <w:r w:rsidR="009A62B7" w:rsidRPr="0086271A">
        <w:t>.</w:t>
      </w:r>
    </w:p>
    <w:p w14:paraId="0AADFCC5" w14:textId="6C65EF39" w:rsidR="009A62B7" w:rsidRPr="0086271A" w:rsidRDefault="00B53ECC" w:rsidP="00CC27BC">
      <w:pPr>
        <w:spacing w:line="276" w:lineRule="auto"/>
        <w:jc w:val="both"/>
      </w:pPr>
      <w:r>
        <w:t>During</w:t>
      </w:r>
      <w:r w:rsidR="00CC27BC">
        <w:t xml:space="preserve"> his career, </w:t>
      </w:r>
      <w:r w:rsidR="00C81D57" w:rsidRPr="0086271A">
        <w:t>Dr.</w:t>
      </w:r>
      <w:r w:rsidR="00C838F3" w:rsidRPr="0086271A">
        <w:t xml:space="preserve"> Renz served </w:t>
      </w:r>
      <w:r w:rsidR="00CC27BC">
        <w:t xml:space="preserve">in Egypt with the Multinational Force and Observers, </w:t>
      </w:r>
      <w:r>
        <w:t xml:space="preserve">with </w:t>
      </w:r>
      <w:proofErr w:type="spellStart"/>
      <w:r>
        <w:t>JTF</w:t>
      </w:r>
      <w:proofErr w:type="spellEnd"/>
      <w:r>
        <w:t xml:space="preserve"> Bravo in Honduras, </w:t>
      </w:r>
      <w:r w:rsidR="00C838F3" w:rsidRPr="0086271A">
        <w:t xml:space="preserve">as </w:t>
      </w:r>
      <w:r>
        <w:t>well as</w:t>
      </w:r>
      <w:r w:rsidR="00C838F3" w:rsidRPr="0086271A">
        <w:t xml:space="preserve"> during deployments with the 10th, 86th, and 115th Combat Support Hospitals during campaigns in both Iraq and Afghanistan</w:t>
      </w:r>
      <w:r w:rsidR="00C81D57" w:rsidRPr="0086271A">
        <w:t>.</w:t>
      </w:r>
      <w:r w:rsidR="009B4FEA" w:rsidRPr="0086271A">
        <w:t xml:space="preserve">  He continues to </w:t>
      </w:r>
      <w:r w:rsidR="00730386">
        <w:t xml:space="preserve">teach and </w:t>
      </w:r>
      <w:r w:rsidR="009B4FEA" w:rsidRPr="0086271A">
        <w:t>serve as a Professor of Surgery for the Uniformed Services University</w:t>
      </w:r>
      <w:r w:rsidR="00AB3906">
        <w:t xml:space="preserve"> and as an editor for the journals related to trauma.</w:t>
      </w:r>
    </w:p>
    <w:p w14:paraId="13A326E9" w14:textId="6CBF51FF" w:rsidR="00DE74BC" w:rsidRPr="002F6C92" w:rsidRDefault="008E2394" w:rsidP="00B53ECC">
      <w:pPr>
        <w:spacing w:line="276" w:lineRule="auto"/>
        <w:jc w:val="both"/>
        <w:rPr>
          <w:sz w:val="28"/>
        </w:rPr>
      </w:pPr>
      <w:r>
        <w:t xml:space="preserve">His education includes the Senior Executive Fellowship at the Harvard Kennedy School of Government and </w:t>
      </w:r>
      <w:r w:rsidRPr="008E2394">
        <w:t>earn</w:t>
      </w:r>
      <w:r>
        <w:t>ing</w:t>
      </w:r>
      <w:r w:rsidRPr="008E2394">
        <w:t xml:space="preserve"> his master’s degree in Public Health and Health Policy at the Harvard School of Public </w:t>
      </w:r>
      <w:r>
        <w:t>He</w:t>
      </w:r>
      <w:r w:rsidRPr="008E2394">
        <w:t xml:space="preserve">alth. </w:t>
      </w:r>
      <w:r>
        <w:t>COL(Ret) Renz concluded his active uniformed career as the</w:t>
      </w:r>
      <w:r w:rsidR="00C81D57" w:rsidRPr="0086271A">
        <w:t xml:space="preserve"> </w:t>
      </w:r>
      <w:r w:rsidR="00730386">
        <w:t>c</w:t>
      </w:r>
      <w:r w:rsidR="00C81D57" w:rsidRPr="0086271A">
        <w:t>ommand</w:t>
      </w:r>
      <w:r w:rsidR="00730386">
        <w:t>ing officer</w:t>
      </w:r>
      <w:r w:rsidR="00C81D57" w:rsidRPr="0086271A">
        <w:t xml:space="preserve"> of Brooke Army Medical Center</w:t>
      </w:r>
      <w:r w:rsidR="00730386">
        <w:t xml:space="preserve"> between 2014 and 2016</w:t>
      </w:r>
      <w:r w:rsidR="00C81D57" w:rsidRPr="0086271A">
        <w:t xml:space="preserve">. </w:t>
      </w:r>
      <w:r>
        <w:t>Following his retirement, Dr. Renz served as</w:t>
      </w:r>
      <w:r w:rsidR="00C838F3" w:rsidRPr="0086271A">
        <w:t xml:space="preserve"> </w:t>
      </w:r>
      <w:r w:rsidR="00730386">
        <w:t xml:space="preserve">an </w:t>
      </w:r>
      <w:r w:rsidR="00C838F3" w:rsidRPr="0086271A">
        <w:t xml:space="preserve">Associate Chief of Staff </w:t>
      </w:r>
      <w:r w:rsidR="00221DFC" w:rsidRPr="0086271A">
        <w:t>for</w:t>
      </w:r>
      <w:r w:rsidR="00C838F3" w:rsidRPr="0086271A">
        <w:t xml:space="preserve"> the South Texas Veterans Health Care System</w:t>
      </w:r>
      <w:r w:rsidR="00511819">
        <w:t xml:space="preserve"> focusing on the provision of safe, quality care</w:t>
      </w:r>
      <w:r w:rsidR="00B53ECC">
        <w:t xml:space="preserve"> for our Veterans</w:t>
      </w:r>
      <w:r w:rsidR="00511819">
        <w:t>.</w:t>
      </w:r>
      <w:r w:rsidR="00B53ECC">
        <w:t xml:space="preserve"> In 2020,</w:t>
      </w:r>
      <w:r>
        <w:t xml:space="preserve"> </w:t>
      </w:r>
      <w:r w:rsidR="00511819">
        <w:t>Dr. Renz returned to Brooke Army Medical Center to serve as the Deputy to the Commander for Quality and Safety</w:t>
      </w:r>
      <w:bookmarkEnd w:id="0"/>
      <w:r w:rsidR="00B53ECC">
        <w:t>.</w:t>
      </w:r>
    </w:p>
    <w:sectPr w:rsidR="00DE74BC" w:rsidRPr="002F6C92" w:rsidSect="00CC27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838F3"/>
    <w:rsid w:val="00057855"/>
    <w:rsid w:val="001345DB"/>
    <w:rsid w:val="00221DFC"/>
    <w:rsid w:val="002F6C92"/>
    <w:rsid w:val="003C7173"/>
    <w:rsid w:val="00456B31"/>
    <w:rsid w:val="004B5CA7"/>
    <w:rsid w:val="00511819"/>
    <w:rsid w:val="00711149"/>
    <w:rsid w:val="00730386"/>
    <w:rsid w:val="00744AA8"/>
    <w:rsid w:val="00767501"/>
    <w:rsid w:val="008055C6"/>
    <w:rsid w:val="00812A23"/>
    <w:rsid w:val="0086271A"/>
    <w:rsid w:val="008E2394"/>
    <w:rsid w:val="008F4D62"/>
    <w:rsid w:val="009A62B7"/>
    <w:rsid w:val="009B4FEA"/>
    <w:rsid w:val="00A4258B"/>
    <w:rsid w:val="00AB3906"/>
    <w:rsid w:val="00B53ECC"/>
    <w:rsid w:val="00B65602"/>
    <w:rsid w:val="00BE1C3D"/>
    <w:rsid w:val="00C27289"/>
    <w:rsid w:val="00C81D57"/>
    <w:rsid w:val="00C838F3"/>
    <w:rsid w:val="00CC27BC"/>
    <w:rsid w:val="00CF02BC"/>
    <w:rsid w:val="00DE74BC"/>
    <w:rsid w:val="00E41E14"/>
    <w:rsid w:val="00EB563C"/>
    <w:rsid w:val="00F43359"/>
    <w:rsid w:val="00F43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75640"/>
  <w15:docId w15:val="{02FFC13D-5F7C-43A2-833C-59DB9329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6B31"/>
    <w:rPr>
      <w:color w:val="0563C1" w:themeColor="hyperlink"/>
      <w:u w:val="single"/>
    </w:rPr>
  </w:style>
  <w:style w:type="character" w:styleId="UnresolvedMention">
    <w:name w:val="Unresolved Mention"/>
    <w:basedOn w:val="DefaultParagraphFont"/>
    <w:uiPriority w:val="99"/>
    <w:semiHidden/>
    <w:unhideWhenUsed/>
    <w:rsid w:val="00456B3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Renz</dc:creator>
  <cp:keywords/>
  <dc:description/>
  <cp:lastModifiedBy>Evan Renz</cp:lastModifiedBy>
  <cp:revision>3</cp:revision>
  <cp:lastPrinted>2019-03-05T19:34:00Z</cp:lastPrinted>
  <dcterms:created xsi:type="dcterms:W3CDTF">2021-09-06T02:47:00Z</dcterms:created>
  <dcterms:modified xsi:type="dcterms:W3CDTF">2021-09-06T02:54:00Z</dcterms:modified>
</cp:coreProperties>
</file>